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7DC5" w14:textId="77777777" w:rsidR="00370654" w:rsidRPr="00945DD5" w:rsidRDefault="00370654" w:rsidP="00370654">
      <w:pPr>
        <w:contextualSpacing/>
        <w:jc w:val="center"/>
        <w:rPr>
          <w:b/>
          <w:smallCaps/>
          <w:noProof/>
          <w:color w:val="0000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 wp14:anchorId="254D9F86" wp14:editId="2DED9306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2CBEC" w14:textId="77777777" w:rsidR="00370654" w:rsidRPr="00945DD5" w:rsidRDefault="00370654" w:rsidP="00370654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ХОРОЛЬСЬКА МІСЬКА РАДА</w:t>
      </w:r>
    </w:p>
    <w:p w14:paraId="0C362961" w14:textId="77777777" w:rsidR="00370654" w:rsidRPr="00945DD5" w:rsidRDefault="00370654" w:rsidP="00370654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14DE1F78" w14:textId="15C8C15C" w:rsidR="00370654" w:rsidRPr="00171F58" w:rsidRDefault="00370654" w:rsidP="00370654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ВИКОНАВЧИЙ КОМІТЕТ</w:t>
      </w:r>
      <w:r w:rsidRPr="00945DD5">
        <w:rPr>
          <w:b/>
          <w:bCs/>
          <w:sz w:val="28"/>
          <w:szCs w:val="28"/>
          <w:lang w:val="uk-UA"/>
        </w:rPr>
        <w:br/>
        <w:t> </w:t>
      </w:r>
      <w:r w:rsidRPr="00945DD5">
        <w:rPr>
          <w:b/>
          <w:bCs/>
          <w:sz w:val="28"/>
          <w:szCs w:val="28"/>
          <w:lang w:val="uk-UA"/>
        </w:rPr>
        <w:br/>
        <w:t>РІШЕННЯ</w:t>
      </w:r>
    </w:p>
    <w:p w14:paraId="2869FF09" w14:textId="517887B9" w:rsidR="00370654" w:rsidRPr="00FF1737" w:rsidRDefault="00370654" w:rsidP="00370654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 січня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2026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року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           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>№</w:t>
      </w:r>
      <w:r w:rsidR="00546426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14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</w:t>
      </w:r>
    </w:p>
    <w:p w14:paraId="0569B7D7" w14:textId="385CA831" w:rsidR="00370654" w:rsidRDefault="00370654" w:rsidP="004912F2">
      <w:pPr>
        <w:pStyle w:val="rtecenter"/>
        <w:spacing w:after="0" w:afterAutospacing="0"/>
        <w:ind w:right="5528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EA5461">
        <w:rPr>
          <w:rStyle w:val="a3"/>
          <w:b w:val="0"/>
          <w:sz w:val="28"/>
          <w:szCs w:val="28"/>
          <w:lang w:val="uk-UA"/>
        </w:rPr>
        <w:t>Про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підсумки</w:t>
      </w:r>
      <w:r w:rsidR="004912F2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роботи із зверненнями громадян у 2025 році</w:t>
      </w:r>
    </w:p>
    <w:p w14:paraId="43BE7617" w14:textId="77777777" w:rsidR="00370654" w:rsidRPr="00666213" w:rsidRDefault="00370654" w:rsidP="00370654">
      <w:pPr>
        <w:rPr>
          <w:color w:val="000000" w:themeColor="text1"/>
          <w:sz w:val="28"/>
          <w:szCs w:val="28"/>
          <w:lang w:val="uk-UA"/>
        </w:rPr>
      </w:pPr>
    </w:p>
    <w:p w14:paraId="7CC53907" w14:textId="45431AE4" w:rsidR="00370654" w:rsidRDefault="00370654" w:rsidP="00370654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ст.40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 </w:t>
      </w:r>
      <w:r w:rsidR="00F5413D">
        <w:rPr>
          <w:color w:val="000000" w:themeColor="text1"/>
          <w:sz w:val="28"/>
          <w:szCs w:val="28"/>
          <w:lang w:val="uk-UA"/>
        </w:rPr>
        <w:t xml:space="preserve">ч.1 </w:t>
      </w:r>
      <w:r w:rsidRPr="00666213">
        <w:rPr>
          <w:color w:val="000000" w:themeColor="text1"/>
          <w:sz w:val="28"/>
          <w:szCs w:val="28"/>
          <w:lang w:val="uk-UA"/>
        </w:rPr>
        <w:t>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 xml:space="preserve">, заслухавши інформацію про підсумки роботи із зверненнями громадян у 2025 році, </w:t>
      </w:r>
      <w:r w:rsidRPr="00277EF6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14:paraId="3529B83B" w14:textId="77777777" w:rsidR="00370654" w:rsidRDefault="00370654" w:rsidP="00370654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14:paraId="1C8D7E7C" w14:textId="77777777" w:rsidR="00370654" w:rsidRPr="00277EF6" w:rsidRDefault="00370654" w:rsidP="00370654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14:paraId="7B3A26B9" w14:textId="77777777" w:rsidR="00370654" w:rsidRPr="00666213" w:rsidRDefault="00370654" w:rsidP="00370654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14:paraId="00EC7295" w14:textId="5B0D1FC9" w:rsidR="00370654" w:rsidRPr="009C4F76" w:rsidRDefault="00370654" w:rsidP="00370654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504C1">
        <w:rPr>
          <w:color w:val="000000" w:themeColor="text1"/>
          <w:sz w:val="28"/>
          <w:szCs w:val="28"/>
          <w:lang w:val="uk-UA"/>
        </w:rPr>
        <w:t>1.</w:t>
      </w:r>
      <w:r w:rsidRPr="009C4F76">
        <w:rPr>
          <w:color w:val="000000" w:themeColor="text1"/>
          <w:sz w:val="28"/>
          <w:szCs w:val="28"/>
          <w:lang w:val="uk-UA"/>
        </w:rPr>
        <w:t>Інформацію про підсумки робот</w:t>
      </w:r>
      <w:r>
        <w:rPr>
          <w:color w:val="000000" w:themeColor="text1"/>
          <w:sz w:val="28"/>
          <w:szCs w:val="28"/>
          <w:lang w:val="uk-UA"/>
        </w:rPr>
        <w:t>и із зверненнями громадян у 2025</w:t>
      </w:r>
      <w:r w:rsidRPr="009C4F76">
        <w:rPr>
          <w:color w:val="000000" w:themeColor="text1"/>
          <w:sz w:val="28"/>
          <w:szCs w:val="28"/>
          <w:lang w:val="uk-UA"/>
        </w:rPr>
        <w:t xml:space="preserve"> році взяти до відома (додається).</w:t>
      </w:r>
    </w:p>
    <w:p w14:paraId="09F47CD9" w14:textId="77777777" w:rsidR="00370654" w:rsidRDefault="00370654" w:rsidP="00370654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65088">
        <w:rPr>
          <w:color w:val="000000" w:themeColor="text1"/>
          <w:sz w:val="28"/>
          <w:szCs w:val="28"/>
          <w:lang w:val="uk-UA"/>
        </w:rPr>
        <w:t xml:space="preserve">2.Начальникам відокремлених структурних підрозділів міської ради, начальникам відділів виконавчого комітету міської ради, старостам </w:t>
      </w:r>
      <w:proofErr w:type="spellStart"/>
      <w:r w:rsidRPr="00465088">
        <w:rPr>
          <w:color w:val="000000" w:themeColor="text1"/>
          <w:sz w:val="28"/>
          <w:szCs w:val="28"/>
          <w:lang w:val="uk-UA"/>
        </w:rPr>
        <w:t>старостинських</w:t>
      </w:r>
      <w:proofErr w:type="spellEnd"/>
      <w:r w:rsidRPr="00465088">
        <w:rPr>
          <w:color w:val="000000" w:themeColor="text1"/>
          <w:sz w:val="28"/>
          <w:szCs w:val="28"/>
          <w:lang w:val="uk-UA"/>
        </w:rPr>
        <w:t xml:space="preserve"> округів забезпечувати</w:t>
      </w:r>
      <w:r>
        <w:rPr>
          <w:color w:val="000000" w:themeColor="text1"/>
          <w:sz w:val="28"/>
          <w:szCs w:val="28"/>
          <w:lang w:val="uk-UA"/>
        </w:rPr>
        <w:t>:</w:t>
      </w:r>
      <w:r w:rsidRPr="00465088">
        <w:rPr>
          <w:color w:val="000000" w:themeColor="text1"/>
          <w:sz w:val="28"/>
          <w:szCs w:val="28"/>
          <w:lang w:val="uk-UA"/>
        </w:rPr>
        <w:t xml:space="preserve"> </w:t>
      </w:r>
    </w:p>
    <w:p w14:paraId="03664596" w14:textId="77777777" w:rsidR="00370654" w:rsidRDefault="00370654" w:rsidP="00370654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своєчасний, кваліфікований та неупереджений</w:t>
      </w:r>
      <w:r w:rsidRPr="00465088">
        <w:rPr>
          <w:color w:val="000000" w:themeColor="text1"/>
          <w:sz w:val="28"/>
          <w:szCs w:val="28"/>
          <w:lang w:val="uk-UA"/>
        </w:rPr>
        <w:t xml:space="preserve"> розгляд звернень громадян</w:t>
      </w:r>
      <w:r>
        <w:rPr>
          <w:color w:val="000000" w:themeColor="text1"/>
          <w:sz w:val="28"/>
          <w:szCs w:val="28"/>
          <w:lang w:val="uk-UA"/>
        </w:rPr>
        <w:t>;</w:t>
      </w:r>
    </w:p>
    <w:p w14:paraId="058845AE" w14:textId="77777777" w:rsidR="00370654" w:rsidRDefault="00370654" w:rsidP="00370654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першочерговий розгляд звернень пільгових категорій громадян, скарг та звернень, що надходять від органів влади;</w:t>
      </w:r>
    </w:p>
    <w:p w14:paraId="24F11ACF" w14:textId="5583EA1C" w:rsidR="00370654" w:rsidRDefault="00370654" w:rsidP="00E10EAF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вирішення проблем, порушених у зверненнях.</w:t>
      </w:r>
      <w:r w:rsidRPr="00465088">
        <w:rPr>
          <w:color w:val="000000" w:themeColor="text1"/>
          <w:sz w:val="28"/>
          <w:szCs w:val="28"/>
          <w:lang w:val="uk-UA"/>
        </w:rPr>
        <w:t xml:space="preserve"> </w:t>
      </w:r>
    </w:p>
    <w:p w14:paraId="40B90A31" w14:textId="77777777" w:rsidR="00E10EAF" w:rsidRPr="00E10EAF" w:rsidRDefault="00E10EAF" w:rsidP="00E10EAF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14:paraId="509E40A1" w14:textId="77777777" w:rsidR="00370654" w:rsidRDefault="00370654" w:rsidP="00370654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3.Загальному відділу виконавчого комітету міської ради</w:t>
      </w:r>
      <w:r>
        <w:rPr>
          <w:color w:val="000000" w:themeColor="text1"/>
          <w:sz w:val="28"/>
          <w:szCs w:val="28"/>
          <w:lang w:val="uk-UA"/>
        </w:rPr>
        <w:t>:</w:t>
      </w:r>
    </w:p>
    <w:p w14:paraId="62223AA0" w14:textId="77777777" w:rsidR="00370654" w:rsidRDefault="00370654" w:rsidP="00370654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здійснювати постійний контроль за своєчас</w:t>
      </w:r>
      <w:r>
        <w:rPr>
          <w:color w:val="000000" w:themeColor="text1"/>
          <w:sz w:val="28"/>
          <w:szCs w:val="28"/>
          <w:lang w:val="uk-UA"/>
        </w:rPr>
        <w:t>ним розглядом звернень громадян;</w:t>
      </w:r>
    </w:p>
    <w:p w14:paraId="562FF9AB" w14:textId="77777777" w:rsidR="00370654" w:rsidRDefault="00370654" w:rsidP="00370654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надавати методичну допомогу у роботі із зверненнями громадян;</w:t>
      </w:r>
    </w:p>
    <w:p w14:paraId="0ED7400E" w14:textId="682D11FA" w:rsidR="00370654" w:rsidRDefault="00370654" w:rsidP="00E10EAF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щоквартально   узагальнювати  та аналізувати питання, що порушуються у зверненнях.</w:t>
      </w:r>
    </w:p>
    <w:p w14:paraId="241784B4" w14:textId="77777777" w:rsidR="00E10EAF" w:rsidRPr="00E10EAF" w:rsidRDefault="00E10EAF" w:rsidP="00E10EAF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14:paraId="72C116C0" w14:textId="39F72413" w:rsidR="00370654" w:rsidRDefault="00370654" w:rsidP="00370654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4</w:t>
      </w:r>
      <w:r w:rsidRPr="009C4F76">
        <w:rPr>
          <w:color w:val="000000" w:themeColor="text1"/>
          <w:sz w:val="28"/>
          <w:szCs w:val="28"/>
        </w:rPr>
        <w:t>.Ко</w:t>
      </w:r>
      <w:proofErr w:type="spellStart"/>
      <w:r w:rsidRPr="009C4F76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Pr="009C4F76">
        <w:rPr>
          <w:color w:val="000000" w:themeColor="text1"/>
          <w:sz w:val="28"/>
          <w:szCs w:val="28"/>
          <w:lang w:val="uk-UA"/>
        </w:rPr>
        <w:t xml:space="preserve"> за виконанням </w:t>
      </w:r>
      <w:proofErr w:type="spellStart"/>
      <w:r w:rsidRPr="009C4F76">
        <w:rPr>
          <w:color w:val="000000" w:themeColor="text1"/>
          <w:sz w:val="28"/>
          <w:szCs w:val="28"/>
        </w:rPr>
        <w:t>рішення</w:t>
      </w:r>
      <w:proofErr w:type="spellEnd"/>
      <w:r w:rsidRPr="009C4F76">
        <w:rPr>
          <w:color w:val="000000" w:themeColor="text1"/>
          <w:sz w:val="28"/>
          <w:szCs w:val="28"/>
        </w:rPr>
        <w:t xml:space="preserve"> </w:t>
      </w:r>
      <w:r w:rsidRPr="009C4F76">
        <w:rPr>
          <w:color w:val="000000" w:themeColor="text1"/>
          <w:sz w:val="28"/>
          <w:szCs w:val="28"/>
          <w:lang w:val="uk-UA"/>
        </w:rPr>
        <w:t>покласти</w:t>
      </w:r>
      <w:r w:rsidRPr="009C4F76">
        <w:rPr>
          <w:color w:val="000000" w:themeColor="text1"/>
          <w:sz w:val="28"/>
          <w:szCs w:val="28"/>
        </w:rPr>
        <w:t xml:space="preserve"> на </w:t>
      </w:r>
      <w:r w:rsidRPr="009C4F76">
        <w:rPr>
          <w:color w:val="000000" w:themeColor="text1"/>
          <w:sz w:val="28"/>
          <w:szCs w:val="28"/>
          <w:lang w:val="uk-UA"/>
        </w:rPr>
        <w:t xml:space="preserve">керуючого справами  (секретаря) виконавчого комітету Хорольської міської ради  Козлову </w:t>
      </w:r>
      <w:r w:rsidR="00E10EAF">
        <w:rPr>
          <w:color w:val="000000" w:themeColor="text1"/>
          <w:sz w:val="28"/>
          <w:szCs w:val="28"/>
          <w:lang w:val="uk-UA"/>
        </w:rPr>
        <w:t>Галину Михайлівну.</w:t>
      </w:r>
    </w:p>
    <w:p w14:paraId="7492B065" w14:textId="77777777" w:rsidR="00370654" w:rsidRDefault="00370654" w:rsidP="00370654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</w:p>
    <w:p w14:paraId="3A85FB38" w14:textId="77777777" w:rsidR="00370654" w:rsidRDefault="00370654" w:rsidP="00370654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</w:p>
    <w:p w14:paraId="4B6617C4" w14:textId="77777777" w:rsidR="00E10EAF" w:rsidRDefault="00E10EAF" w:rsidP="00546426">
      <w:pPr>
        <w:jc w:val="both"/>
        <w:rPr>
          <w:sz w:val="28"/>
          <w:szCs w:val="28"/>
          <w:lang w:val="uk-UA"/>
        </w:rPr>
      </w:pPr>
    </w:p>
    <w:p w14:paraId="3032E352" w14:textId="27C854B3" w:rsidR="00370654" w:rsidRDefault="00370654" w:rsidP="005464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Сергій ВОЛОШИН </w:t>
      </w:r>
    </w:p>
    <w:p w14:paraId="1DE989BF" w14:textId="77777777" w:rsidR="00F32F4E" w:rsidRPr="00370654" w:rsidRDefault="00F32F4E">
      <w:pPr>
        <w:rPr>
          <w:lang w:val="uk-UA"/>
        </w:rPr>
      </w:pPr>
    </w:p>
    <w:sectPr w:rsidR="00F32F4E" w:rsidRPr="00370654" w:rsidSect="00370654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54"/>
    <w:rsid w:val="00040790"/>
    <w:rsid w:val="00063D1A"/>
    <w:rsid w:val="00227F2E"/>
    <w:rsid w:val="00370654"/>
    <w:rsid w:val="004912F2"/>
    <w:rsid w:val="00546426"/>
    <w:rsid w:val="005D78A4"/>
    <w:rsid w:val="006504C1"/>
    <w:rsid w:val="00767AB0"/>
    <w:rsid w:val="007972C4"/>
    <w:rsid w:val="00851ECE"/>
    <w:rsid w:val="008F5ABC"/>
    <w:rsid w:val="009B74C8"/>
    <w:rsid w:val="009B777C"/>
    <w:rsid w:val="00AF7162"/>
    <w:rsid w:val="00BE640B"/>
    <w:rsid w:val="00D72EA2"/>
    <w:rsid w:val="00E10EAF"/>
    <w:rsid w:val="00E566EF"/>
    <w:rsid w:val="00F32F4E"/>
    <w:rsid w:val="00F5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1843"/>
  <w15:chartTrackingRefBased/>
  <w15:docId w15:val="{339F32E2-FB17-40B5-8A46-645A9845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70654"/>
    <w:rPr>
      <w:b/>
      <w:bCs w:val="0"/>
    </w:rPr>
  </w:style>
  <w:style w:type="paragraph" w:customStyle="1" w:styleId="rtecenter">
    <w:name w:val="rtecenter"/>
    <w:basedOn w:val="a"/>
    <w:uiPriority w:val="99"/>
    <w:rsid w:val="00370654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70654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11</cp:revision>
  <cp:lastPrinted>2026-01-21T09:38:00Z</cp:lastPrinted>
  <dcterms:created xsi:type="dcterms:W3CDTF">2026-01-01T12:22:00Z</dcterms:created>
  <dcterms:modified xsi:type="dcterms:W3CDTF">2026-01-21T11:01:00Z</dcterms:modified>
</cp:coreProperties>
</file>